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73330" w14:textId="77777777" w:rsidR="00A9213E" w:rsidRDefault="00A9213E" w:rsidP="00A9213E">
      <w:pPr>
        <w:spacing w:line="480" w:lineRule="auto"/>
      </w:pPr>
    </w:p>
    <w:p w14:paraId="28D1BBC6" w14:textId="77777777" w:rsidR="00A9213E" w:rsidRDefault="00A9213E" w:rsidP="00A9213E">
      <w:pPr>
        <w:spacing w:line="480" w:lineRule="auto"/>
      </w:pPr>
    </w:p>
    <w:p w14:paraId="31662321" w14:textId="77777777" w:rsidR="00A9213E" w:rsidRDefault="00A9213E" w:rsidP="00A9213E">
      <w:pPr>
        <w:spacing w:line="480" w:lineRule="auto"/>
      </w:pPr>
    </w:p>
    <w:p w14:paraId="602A4F14" w14:textId="77777777" w:rsidR="00A9213E" w:rsidRDefault="00A9213E" w:rsidP="00A9213E">
      <w:pPr>
        <w:spacing w:line="480" w:lineRule="auto"/>
      </w:pPr>
    </w:p>
    <w:p w14:paraId="79E9CA16" w14:textId="77777777" w:rsidR="00A9213E" w:rsidRDefault="00A9213E" w:rsidP="00A9213E">
      <w:pPr>
        <w:spacing w:line="480" w:lineRule="auto"/>
      </w:pPr>
    </w:p>
    <w:p w14:paraId="65275841" w14:textId="77777777" w:rsidR="00A9213E" w:rsidRDefault="00A9213E" w:rsidP="00A9213E">
      <w:pPr>
        <w:spacing w:line="480" w:lineRule="auto"/>
      </w:pPr>
    </w:p>
    <w:p w14:paraId="72E376EF" w14:textId="77777777" w:rsidR="00A9213E" w:rsidRDefault="00A9213E" w:rsidP="00A9213E">
      <w:pPr>
        <w:spacing w:line="480" w:lineRule="auto"/>
        <w:jc w:val="center"/>
        <w:rPr>
          <w:rFonts w:ascii="Times New Roman" w:hAnsi="Times New Roman" w:cs="Times New Roman"/>
          <w:bCs/>
          <w:color w:val="000000" w:themeColor="text1"/>
        </w:rPr>
      </w:pPr>
    </w:p>
    <w:p w14:paraId="64609580" w14:textId="77777777" w:rsidR="00A9213E" w:rsidRDefault="00A9213E" w:rsidP="00A9213E">
      <w:pPr>
        <w:spacing w:line="480" w:lineRule="auto"/>
        <w:jc w:val="center"/>
        <w:rPr>
          <w:rFonts w:ascii="Times New Roman" w:hAnsi="Times New Roman" w:cs="Times New Roman"/>
          <w:bCs/>
          <w:color w:val="000000" w:themeColor="text1"/>
        </w:rPr>
      </w:pPr>
    </w:p>
    <w:p w14:paraId="3BFF15F5" w14:textId="77777777" w:rsidR="00A9213E" w:rsidRPr="00A9213E" w:rsidRDefault="00A9213E" w:rsidP="00A9213E">
      <w:pPr>
        <w:shd w:val="clear" w:color="auto" w:fill="FFFFFF"/>
        <w:spacing w:before="225" w:after="225"/>
        <w:jc w:val="center"/>
        <w:outlineLvl w:val="0"/>
        <w:rPr>
          <w:rFonts w:ascii="Times New Roman" w:eastAsia="Times New Roman" w:hAnsi="Times New Roman" w:cs="Times New Roman"/>
          <w:kern w:val="36"/>
        </w:rPr>
      </w:pPr>
      <w:r w:rsidRPr="00A9213E">
        <w:rPr>
          <w:rFonts w:ascii="Times New Roman" w:eastAsia="Times New Roman" w:hAnsi="Times New Roman" w:cs="Times New Roman"/>
          <w:kern w:val="36"/>
        </w:rPr>
        <w:t>Part A Paper First Half</w:t>
      </w:r>
    </w:p>
    <w:p w14:paraId="38B82324" w14:textId="6D12870C" w:rsidR="00A9213E" w:rsidRPr="008521A9" w:rsidRDefault="00A9213E" w:rsidP="00A9213E">
      <w:pPr>
        <w:spacing w:line="480" w:lineRule="auto"/>
        <w:jc w:val="center"/>
        <w:rPr>
          <w:rFonts w:ascii="Times New Roman" w:hAnsi="Times New Roman" w:cs="Times New Roman"/>
        </w:rPr>
      </w:pPr>
      <w:r>
        <w:rPr>
          <w:rFonts w:ascii="Times New Roman" w:hAnsi="Times New Roman" w:cs="Times New Roman"/>
        </w:rPr>
        <w:t xml:space="preserve">Group 5 </w:t>
      </w:r>
    </w:p>
    <w:p w14:paraId="0B28E31D" w14:textId="03EDBE9E" w:rsidR="00A9213E" w:rsidRPr="008521A9" w:rsidRDefault="00A9213E" w:rsidP="00A9213E">
      <w:pPr>
        <w:spacing w:line="480" w:lineRule="auto"/>
        <w:jc w:val="center"/>
        <w:rPr>
          <w:rFonts w:ascii="Times New Roman" w:hAnsi="Times New Roman" w:cs="Times New Roman"/>
        </w:rPr>
      </w:pPr>
      <w:r>
        <w:rPr>
          <w:rFonts w:ascii="Times New Roman" w:hAnsi="Times New Roman" w:cs="Times New Roman"/>
        </w:rPr>
        <w:t xml:space="preserve">FAS 4475 </w:t>
      </w:r>
    </w:p>
    <w:p w14:paraId="3A9D8A81" w14:textId="359828E0" w:rsidR="00A9213E" w:rsidRPr="008521A9" w:rsidRDefault="00A9213E" w:rsidP="00A9213E">
      <w:pPr>
        <w:spacing w:line="480" w:lineRule="auto"/>
        <w:jc w:val="center"/>
        <w:rPr>
          <w:rFonts w:ascii="Times New Roman" w:hAnsi="Times New Roman" w:cs="Times New Roman"/>
        </w:rPr>
      </w:pPr>
      <w:r w:rsidRPr="008521A9">
        <w:rPr>
          <w:rFonts w:ascii="Times New Roman" w:hAnsi="Times New Roman" w:cs="Times New Roman"/>
        </w:rPr>
        <w:t xml:space="preserve">Professor </w:t>
      </w:r>
      <w:proofErr w:type="spellStart"/>
      <w:r>
        <w:rPr>
          <w:rFonts w:ascii="Times New Roman" w:hAnsi="Times New Roman" w:cs="Times New Roman"/>
        </w:rPr>
        <w:t>Filerino</w:t>
      </w:r>
      <w:proofErr w:type="spellEnd"/>
    </w:p>
    <w:p w14:paraId="48D74ED4" w14:textId="640D2AC8" w:rsidR="00A9213E" w:rsidRDefault="00A9213E" w:rsidP="00A9213E">
      <w:pPr>
        <w:spacing w:line="480" w:lineRule="auto"/>
        <w:jc w:val="center"/>
        <w:rPr>
          <w:rFonts w:ascii="Times New Roman" w:hAnsi="Times New Roman" w:cs="Times New Roman"/>
        </w:rPr>
      </w:pPr>
      <w:r>
        <w:rPr>
          <w:rFonts w:ascii="Times New Roman" w:hAnsi="Times New Roman" w:cs="Times New Roman"/>
        </w:rPr>
        <w:t>January 19, 2019</w:t>
      </w:r>
    </w:p>
    <w:p w14:paraId="70AC97DD" w14:textId="77777777" w:rsidR="00A9213E" w:rsidRDefault="00A9213E" w:rsidP="00A9213E">
      <w:pPr>
        <w:spacing w:line="480" w:lineRule="auto"/>
      </w:pPr>
    </w:p>
    <w:p w14:paraId="5F496278" w14:textId="77777777" w:rsidR="00A9213E" w:rsidRDefault="00A9213E" w:rsidP="00A9213E">
      <w:pPr>
        <w:spacing w:line="480" w:lineRule="auto"/>
      </w:pPr>
    </w:p>
    <w:p w14:paraId="26AFD26F" w14:textId="77777777" w:rsidR="00A9213E" w:rsidRDefault="00A9213E" w:rsidP="00A9213E">
      <w:pPr>
        <w:spacing w:line="480" w:lineRule="auto"/>
      </w:pPr>
    </w:p>
    <w:p w14:paraId="30BFF102" w14:textId="77777777" w:rsidR="00A9213E" w:rsidRDefault="00A9213E" w:rsidP="00A9213E">
      <w:pPr>
        <w:spacing w:line="480" w:lineRule="auto"/>
      </w:pPr>
    </w:p>
    <w:p w14:paraId="2D6530E4" w14:textId="77777777" w:rsidR="00A9213E" w:rsidRDefault="00A9213E" w:rsidP="00A9213E">
      <w:pPr>
        <w:spacing w:line="480" w:lineRule="auto"/>
      </w:pPr>
    </w:p>
    <w:p w14:paraId="1E67F949" w14:textId="77777777" w:rsidR="00A9213E" w:rsidRDefault="00A9213E" w:rsidP="00A9213E">
      <w:pPr>
        <w:spacing w:line="480" w:lineRule="auto"/>
      </w:pPr>
    </w:p>
    <w:p w14:paraId="638EA577" w14:textId="654B94C0" w:rsidR="00A9213E" w:rsidRDefault="00A9213E" w:rsidP="00A9213E">
      <w:pPr>
        <w:tabs>
          <w:tab w:val="left" w:pos="2520"/>
        </w:tabs>
        <w:spacing w:line="480" w:lineRule="auto"/>
      </w:pPr>
      <w:r>
        <w:tab/>
      </w:r>
    </w:p>
    <w:p w14:paraId="19A37CD8" w14:textId="77777777" w:rsidR="00A9213E" w:rsidRDefault="00A9213E" w:rsidP="00A9213E">
      <w:pPr>
        <w:spacing w:line="480" w:lineRule="auto"/>
      </w:pPr>
    </w:p>
    <w:p w14:paraId="0D4A8DD3" w14:textId="77777777" w:rsidR="00A9213E" w:rsidRDefault="00A9213E" w:rsidP="00A9213E">
      <w:pPr>
        <w:spacing w:line="480" w:lineRule="auto"/>
      </w:pPr>
    </w:p>
    <w:p w14:paraId="6160BBE6" w14:textId="77777777" w:rsidR="00A9213E" w:rsidRDefault="00A9213E" w:rsidP="00A9213E">
      <w:pPr>
        <w:spacing w:line="480" w:lineRule="auto"/>
      </w:pPr>
    </w:p>
    <w:p w14:paraId="37FE4898" w14:textId="5715402B" w:rsidR="00A9213E" w:rsidRPr="001D02C0" w:rsidRDefault="00A9213E" w:rsidP="00A9213E">
      <w:pPr>
        <w:spacing w:line="480" w:lineRule="auto"/>
        <w:jc w:val="center"/>
        <w:rPr>
          <w:rFonts w:ascii="Times New Roman" w:hAnsi="Times New Roman" w:cs="Times New Roman"/>
          <w:b/>
        </w:rPr>
      </w:pPr>
      <w:bookmarkStart w:id="0" w:name="_GoBack"/>
      <w:r w:rsidRPr="001D02C0">
        <w:rPr>
          <w:rFonts w:ascii="Times New Roman" w:hAnsi="Times New Roman" w:cs="Times New Roman"/>
          <w:b/>
        </w:rPr>
        <w:t>PEST Analysis &amp; Market Need</w:t>
      </w:r>
    </w:p>
    <w:bookmarkEnd w:id="0"/>
    <w:p w14:paraId="3133BD38" w14:textId="77777777" w:rsidR="00A9213E" w:rsidRPr="00A9213E" w:rsidRDefault="00A9213E" w:rsidP="00A9213E">
      <w:pPr>
        <w:spacing w:line="480" w:lineRule="auto"/>
        <w:ind w:firstLine="720"/>
        <w:rPr>
          <w:rFonts w:ascii="Times New Roman" w:hAnsi="Times New Roman" w:cs="Times New Roman"/>
        </w:rPr>
      </w:pPr>
      <w:r w:rsidRPr="00A9213E">
        <w:rPr>
          <w:rFonts w:ascii="Times New Roman" w:hAnsi="Times New Roman" w:cs="Times New Roman"/>
        </w:rPr>
        <w:t>In past decades, the United States was a country that emphasized the “perfect woman”; many times, they were light-skinned, very petite, and skinny. Any curve on the body was out of the question. However, in recent years, with the help of social media, came the rise of diversity and the need to embrace every color, every lifestyle, and every woman. Different cultures naturally have different ideals in body image, and as the United States has become a huge melting pot of cultures and people throughout history, so too have body types altered and body images changed.</w:t>
      </w:r>
    </w:p>
    <w:p w14:paraId="28EEEA8E" w14:textId="77777777" w:rsidR="00A9213E" w:rsidRPr="00A9213E" w:rsidRDefault="00A9213E" w:rsidP="00A9213E">
      <w:pPr>
        <w:spacing w:line="480" w:lineRule="auto"/>
        <w:ind w:firstLine="720"/>
        <w:rPr>
          <w:rFonts w:ascii="Times New Roman" w:hAnsi="Times New Roman" w:cs="Times New Roman"/>
        </w:rPr>
      </w:pPr>
      <w:r w:rsidRPr="00A9213E">
        <w:rPr>
          <w:rFonts w:ascii="Times New Roman" w:hAnsi="Times New Roman" w:cs="Times New Roman"/>
        </w:rPr>
        <w:t>Individualism can be defined as a prioritization or emphasis or the individual over the entire group; apparently, individualistic practices are on the rise not only in the United States, but around the world (Luo, 2017). Although individualism is measured based on very negative factors like average divorce rate, and narcissism, prioritizing one’s self isn’t necessarily a bad thing. According to Luo, “individualist cultures…tend to prioritize independence and uniqueness as cultural values”; with independence and uniqueness comes the embracing of one’s original culture, customs, and motherland, including specific upbringings that may define the individual as unique and different to mainstream society (2017). For example, the uniqueness African American culture and customs is being truly embraced nowadays in the United States more than ever, especially with the rise of police brutality in recent years, and the need to bring this issue to light. Now, different cultures naturally include different body types and body images. In Ancient Greece, the ideal woman was plump, full-bodied, and light-skinned, while in Africa, extra-large women are the epitome of beauty, desire, and sometimes wealth. In the 20</w:t>
      </w:r>
      <w:r w:rsidRPr="00A9213E">
        <w:rPr>
          <w:rFonts w:ascii="Times New Roman" w:hAnsi="Times New Roman" w:cs="Times New Roman"/>
          <w:vertAlign w:val="superscript"/>
        </w:rPr>
        <w:t>th</w:t>
      </w:r>
      <w:r w:rsidRPr="00A9213E">
        <w:rPr>
          <w:rFonts w:ascii="Times New Roman" w:hAnsi="Times New Roman" w:cs="Times New Roman"/>
        </w:rPr>
        <w:t xml:space="preserve"> Century in the United States, a boyish, lean figure was idolized. In the 21</w:t>
      </w:r>
      <w:r w:rsidRPr="00A9213E">
        <w:rPr>
          <w:rFonts w:ascii="Times New Roman" w:hAnsi="Times New Roman" w:cs="Times New Roman"/>
          <w:vertAlign w:val="superscript"/>
        </w:rPr>
        <w:t>st</w:t>
      </w:r>
      <w:r w:rsidRPr="00A9213E">
        <w:rPr>
          <w:rFonts w:ascii="Times New Roman" w:hAnsi="Times New Roman" w:cs="Times New Roman"/>
        </w:rPr>
        <w:t xml:space="preserve"> Century came the rise of social </w:t>
      </w:r>
      <w:r w:rsidRPr="00A9213E">
        <w:rPr>
          <w:rFonts w:ascii="Times New Roman" w:hAnsi="Times New Roman" w:cs="Times New Roman"/>
        </w:rPr>
        <w:lastRenderedPageBreak/>
        <w:t>media, allowing personalized sharing of the “everyday” body type, and it gradually began to change the way people consumed, and engaged, with different body images, and thus, fashion (Pound, 2018). The rise of social media also helped to expose the world to different cultures’ lifestyles, customs, and other aspects that have skewed what is truly mainstream nowadays.</w:t>
      </w:r>
    </w:p>
    <w:p w14:paraId="70A921EC" w14:textId="1747510D" w:rsidR="00A9213E" w:rsidRPr="00FB1970" w:rsidRDefault="00A9213E" w:rsidP="00FB1970">
      <w:pPr>
        <w:spacing w:line="480" w:lineRule="auto"/>
        <w:ind w:firstLine="720"/>
        <w:rPr>
          <w:rFonts w:ascii="Times New Roman" w:hAnsi="Times New Roman" w:cs="Times New Roman"/>
        </w:rPr>
      </w:pPr>
      <w:r w:rsidRPr="00A9213E">
        <w:rPr>
          <w:rFonts w:ascii="Times New Roman" w:hAnsi="Times New Roman" w:cs="Times New Roman"/>
        </w:rPr>
        <w:t xml:space="preserve">Culture has really come to affect our society, and fashion in turn, a lot more than people may realize.  A perfect example has come with the rise of Spanish music in the United States in the past few years; artists like Enrique Iglesias, Luis </w:t>
      </w:r>
      <w:proofErr w:type="spellStart"/>
      <w:r w:rsidRPr="00A9213E">
        <w:rPr>
          <w:rFonts w:ascii="Times New Roman" w:hAnsi="Times New Roman" w:cs="Times New Roman"/>
        </w:rPr>
        <w:t>Fonsi</w:t>
      </w:r>
      <w:proofErr w:type="spellEnd"/>
      <w:r w:rsidRPr="00A9213E">
        <w:rPr>
          <w:rFonts w:ascii="Times New Roman" w:hAnsi="Times New Roman" w:cs="Times New Roman"/>
        </w:rPr>
        <w:t xml:space="preserve">, and Bad Bunny have created music </w:t>
      </w:r>
      <w:r w:rsidRPr="00FB1970">
        <w:rPr>
          <w:rFonts w:ascii="Times New Roman" w:hAnsi="Times New Roman" w:cs="Times New Roman"/>
        </w:rPr>
        <w:t xml:space="preserve">that not only makes the world of Spanish music more universal, but also helps to shape Latino identity in the United States. “Jorge Andres Herrera, a professor at California State University, believes that this rise in music is also shaping Latino identity with an emphasis on the US/Mexico border, and the issues of controversy that are occurring in that area” (Moreno, 2012). Because many Americans are of Latin and Hispanic descent, their voice on these issues of the border and immigrants reaches many others that live here, and spreads curiosity in the topic. </w:t>
      </w:r>
    </w:p>
    <w:p w14:paraId="238760DC" w14:textId="77777777" w:rsidR="00A9213E" w:rsidRPr="00FB1970" w:rsidRDefault="00A9213E" w:rsidP="00FB1970">
      <w:pPr>
        <w:spacing w:line="480" w:lineRule="auto"/>
        <w:ind w:firstLine="720"/>
        <w:rPr>
          <w:rFonts w:ascii="Times New Roman" w:hAnsi="Times New Roman" w:cs="Times New Roman"/>
        </w:rPr>
      </w:pPr>
      <w:r w:rsidRPr="00FB1970">
        <w:rPr>
          <w:rFonts w:ascii="Times New Roman" w:hAnsi="Times New Roman" w:cs="Times New Roman"/>
        </w:rPr>
        <w:t xml:space="preserve">As such, Hispanic and African culture has spread, as well as inter-racial relationships and mixed children; this spread in diversity has altered women’s body types to naturally become curvier. However, the industry has not kept up with this change. Many companies like Fashion Nova, </w:t>
      </w:r>
      <w:proofErr w:type="spellStart"/>
      <w:r w:rsidRPr="00FB1970">
        <w:rPr>
          <w:rFonts w:ascii="Times New Roman" w:hAnsi="Times New Roman" w:cs="Times New Roman"/>
        </w:rPr>
        <w:t>Missguided</w:t>
      </w:r>
      <w:proofErr w:type="spellEnd"/>
      <w:r w:rsidRPr="00FB1970">
        <w:rPr>
          <w:rFonts w:ascii="Times New Roman" w:hAnsi="Times New Roman" w:cs="Times New Roman"/>
        </w:rPr>
        <w:t xml:space="preserve">, and </w:t>
      </w:r>
      <w:proofErr w:type="spellStart"/>
      <w:r w:rsidRPr="00FB1970">
        <w:rPr>
          <w:rFonts w:ascii="Times New Roman" w:hAnsi="Times New Roman" w:cs="Times New Roman"/>
        </w:rPr>
        <w:t>PrettyLittleThing</w:t>
      </w:r>
      <w:proofErr w:type="spellEnd"/>
      <w:r w:rsidRPr="00FB1970">
        <w:rPr>
          <w:rFonts w:ascii="Times New Roman" w:hAnsi="Times New Roman" w:cs="Times New Roman"/>
        </w:rPr>
        <w:t>, although including “curve” and “plus sized” lines with their standard collection, fail to realize that being plus-sized and curvy are not always necessarily the same. The problem with many of these brands is that in order to keep their “fast fashion” reputation, quickly release a “standard” curvy collection, without realizing and taking the time to alter measurements to better fit different body types of curvier woman, whether that be a woman with an hourglass shape body or a pear-shaped body.</w:t>
      </w:r>
    </w:p>
    <w:p w14:paraId="285C70F5" w14:textId="77777777" w:rsidR="001D02C0" w:rsidRDefault="00FB1970" w:rsidP="001D02C0">
      <w:pPr>
        <w:spacing w:line="480" w:lineRule="auto"/>
        <w:jc w:val="center"/>
        <w:rPr>
          <w:rFonts w:ascii="Times New Roman" w:hAnsi="Times New Roman" w:cs="Times New Roman"/>
          <w:b/>
        </w:rPr>
      </w:pPr>
      <w:r w:rsidRPr="00FB1970">
        <w:rPr>
          <w:rFonts w:ascii="Times New Roman" w:hAnsi="Times New Roman" w:cs="Times New Roman"/>
          <w:b/>
        </w:rPr>
        <w:t>Competition</w:t>
      </w:r>
    </w:p>
    <w:p w14:paraId="6653EF0D" w14:textId="1A78D3A7" w:rsidR="00FB1970" w:rsidRPr="001D02C0" w:rsidRDefault="00FB1970" w:rsidP="001D02C0">
      <w:pPr>
        <w:spacing w:line="480" w:lineRule="auto"/>
        <w:ind w:firstLine="720"/>
        <w:jc w:val="center"/>
        <w:rPr>
          <w:rFonts w:ascii="Times New Roman" w:hAnsi="Times New Roman" w:cs="Times New Roman"/>
          <w:b/>
        </w:rPr>
      </w:pPr>
      <w:r w:rsidRPr="00FB1970">
        <w:rPr>
          <w:rFonts w:ascii="Times New Roman" w:hAnsi="Times New Roman" w:cs="Times New Roman"/>
        </w:rPr>
        <w:lastRenderedPageBreak/>
        <w:t xml:space="preserve">There are many brands emerging to fit the need of plus-sized customers. A lot of times, these sizing metrics are called “curvy,” but are </w:t>
      </w:r>
      <w:proofErr w:type="gramStart"/>
      <w:r w:rsidRPr="00FB1970">
        <w:rPr>
          <w:rFonts w:ascii="Times New Roman" w:hAnsi="Times New Roman" w:cs="Times New Roman"/>
        </w:rPr>
        <w:t>actually plus</w:t>
      </w:r>
      <w:proofErr w:type="gramEnd"/>
      <w:r w:rsidRPr="00FB1970">
        <w:rPr>
          <w:rFonts w:ascii="Times New Roman" w:hAnsi="Times New Roman" w:cs="Times New Roman"/>
        </w:rPr>
        <w:t xml:space="preserve"> sized metrics. Brands like </w:t>
      </w:r>
      <w:proofErr w:type="spellStart"/>
      <w:r w:rsidRPr="00FB1970">
        <w:rPr>
          <w:rFonts w:ascii="Times New Roman" w:hAnsi="Times New Roman" w:cs="Times New Roman"/>
        </w:rPr>
        <w:t>BooHoo</w:t>
      </w:r>
      <w:proofErr w:type="spellEnd"/>
      <w:r w:rsidRPr="00FB1970">
        <w:rPr>
          <w:rFonts w:ascii="Times New Roman" w:hAnsi="Times New Roman" w:cs="Times New Roman"/>
        </w:rPr>
        <w:t xml:space="preserve"> and Fashion Nova offer a “plus and curvy” line but it is the same label. Loft offers a curvy line, but reviews indicate that these is a problem with sizing and stretching. The line is also moderately expensive, with jeans costing and average of $80. Buckle offers a curvy jean at an average of $70, but there is not much feedback or instruction on sizing. The jean </w:t>
      </w:r>
      <w:proofErr w:type="gramStart"/>
      <w:r w:rsidRPr="00FB1970">
        <w:rPr>
          <w:rFonts w:ascii="Times New Roman" w:hAnsi="Times New Roman" w:cs="Times New Roman"/>
        </w:rPr>
        <w:t>is described as being</w:t>
      </w:r>
      <w:proofErr w:type="gramEnd"/>
      <w:r w:rsidRPr="00FB1970">
        <w:rPr>
          <w:rFonts w:ascii="Times New Roman" w:hAnsi="Times New Roman" w:cs="Times New Roman"/>
        </w:rPr>
        <w:t xml:space="preserve"> “relaxed” through the hip, but the size chart only indicated waist measurements. New York and Company seem to be the front runner of competition at a moderate price, selling curvy jeans with good reviews for approximately $60. The re-occurring issues per reviews are items being out of stock and inconsistent quality of product. </w:t>
      </w:r>
    </w:p>
    <w:p w14:paraId="3D06AF60" w14:textId="77777777" w:rsidR="00FB1970" w:rsidRPr="00FB1970" w:rsidRDefault="00FB1970" w:rsidP="00FB1970">
      <w:pPr>
        <w:spacing w:line="480" w:lineRule="auto"/>
        <w:rPr>
          <w:rFonts w:ascii="Times New Roman" w:hAnsi="Times New Roman" w:cs="Times New Roman"/>
        </w:rPr>
      </w:pPr>
      <w:r w:rsidRPr="00FB1970">
        <w:rPr>
          <w:rFonts w:ascii="Times New Roman" w:hAnsi="Times New Roman" w:cs="Times New Roman"/>
        </w:rPr>
        <w:tab/>
        <w:t>New York and Company has a strong brick and mortar presence through stand-alone shops, outlet shops, and in shopping malls. Last counted, NY &amp; Co. has 533 locations. They also have a very active online site, nyandcompany.com. They market to a customer who wants fashionable pieces to wear to work while also being multi-functional. Their customer is a female in the workplace who most likely plays multiple roles. In 2019, this is most women. We would be targeting a very similar demographic, so it is important to watch NY &amp; Co.</w:t>
      </w:r>
    </w:p>
    <w:p w14:paraId="4482C4B3" w14:textId="58972A5E" w:rsidR="00FB1970" w:rsidRDefault="00FB1970" w:rsidP="00FB1970">
      <w:pPr>
        <w:spacing w:line="480" w:lineRule="auto"/>
        <w:rPr>
          <w:rFonts w:ascii="Times New Roman" w:hAnsi="Times New Roman" w:cs="Times New Roman"/>
        </w:rPr>
      </w:pPr>
      <w:r w:rsidRPr="00FB1970">
        <w:rPr>
          <w:rFonts w:ascii="Times New Roman" w:hAnsi="Times New Roman" w:cs="Times New Roman"/>
        </w:rPr>
        <w:tab/>
        <w:t xml:space="preserve">However, overall competition is sparse as this is an untapped niche. Most brands are moving towards a plus-sized demographic. Because of this, they are using the term “curvy” to mean plus-sized. We would need to find a new term that truly indicates curvy figures in all size-markets: regular height, tall, petite, athletic, and plus sized. </w:t>
      </w:r>
    </w:p>
    <w:p w14:paraId="73389C4B" w14:textId="77777777" w:rsidR="008531C6" w:rsidRPr="005A5C7A" w:rsidRDefault="008531C6" w:rsidP="008531C6">
      <w:pPr>
        <w:ind w:left="2160" w:firstLine="720"/>
        <w:rPr>
          <w:rFonts w:ascii="Times New Roman" w:hAnsi="Times New Roman" w:cs="Times New Roman"/>
          <w:b/>
        </w:rPr>
      </w:pPr>
      <w:r w:rsidRPr="005A5C7A">
        <w:rPr>
          <w:rFonts w:ascii="Times New Roman" w:hAnsi="Times New Roman" w:cs="Times New Roman"/>
          <w:b/>
        </w:rPr>
        <w:t>Demographics and Psychographics</w:t>
      </w:r>
    </w:p>
    <w:p w14:paraId="5DD0E121" w14:textId="77777777" w:rsidR="008531C6" w:rsidRPr="00CF1631" w:rsidRDefault="008531C6" w:rsidP="008531C6">
      <w:pPr>
        <w:ind w:left="2160" w:firstLine="720"/>
        <w:rPr>
          <w:rFonts w:ascii="Times New Roman" w:hAnsi="Times New Roman" w:cs="Times New Roman"/>
        </w:rPr>
      </w:pPr>
    </w:p>
    <w:p w14:paraId="3159A0CE" w14:textId="77777777" w:rsidR="008531C6" w:rsidRPr="00CF1631" w:rsidRDefault="008531C6" w:rsidP="008531C6">
      <w:pPr>
        <w:spacing w:line="480" w:lineRule="auto"/>
        <w:ind w:firstLine="720"/>
        <w:rPr>
          <w:rFonts w:ascii="Times New Roman" w:hAnsi="Times New Roman" w:cs="Times New Roman"/>
        </w:rPr>
      </w:pPr>
      <w:r w:rsidRPr="00CF1631">
        <w:rPr>
          <w:rFonts w:ascii="Times New Roman" w:hAnsi="Times New Roman" w:cs="Times New Roman"/>
        </w:rPr>
        <w:t xml:space="preserve">Demographics allow a company to determine its target customers based on factors such as age, gender, marital status, and incomes. On the other hand, psychographics helps a company </w:t>
      </w:r>
      <w:r w:rsidRPr="00CF1631">
        <w:rPr>
          <w:rFonts w:ascii="Times New Roman" w:hAnsi="Times New Roman" w:cs="Times New Roman"/>
        </w:rPr>
        <w:lastRenderedPageBreak/>
        <w:t>to classify their customers based on their interests, habits, attitudes, and preferences</w:t>
      </w:r>
      <w:r>
        <w:rPr>
          <w:rFonts w:ascii="Times New Roman" w:hAnsi="Times New Roman" w:cs="Times New Roman"/>
        </w:rPr>
        <w:t xml:space="preserve"> </w:t>
      </w:r>
      <w:r w:rsidRPr="00CF1631">
        <w:rPr>
          <w:rFonts w:ascii="Times New Roman" w:hAnsi="Times New Roman" w:cs="Times New Roman"/>
        </w:rPr>
        <w:t>(Walker pg.4). For this paper, we want to target women for Fashion Curve Clothing Line. To get to the target customers we are doing a demographic and psychographic analysis for curvy women.</w:t>
      </w:r>
    </w:p>
    <w:p w14:paraId="1CD1D661" w14:textId="77777777" w:rsidR="008531C6" w:rsidRDefault="008531C6" w:rsidP="008531C6">
      <w:pPr>
        <w:spacing w:line="480" w:lineRule="auto"/>
        <w:ind w:firstLine="720"/>
        <w:rPr>
          <w:rFonts w:ascii="Times New Roman" w:hAnsi="Times New Roman" w:cs="Times New Roman"/>
        </w:rPr>
      </w:pPr>
      <w:r w:rsidRPr="00CF1631">
        <w:rPr>
          <w:rFonts w:ascii="Times New Roman" w:hAnsi="Times New Roman" w:cs="Times New Roman"/>
        </w:rPr>
        <w:t xml:space="preserve">Demographics of curvy women for fashion line are wide. Women from the age of 18 years to 45 years fit in this category. The age is age may be categorized further into teenage, early adulthood and adulthood. Women entering in early adulthood must deal with body changes this is the stage in their life where they are learning their bodies and what looks good on them. With this age bracket it may be harder to design mainstream clothing that fit them well. Another demographic categorization is based on income. The teens are much dependent on their parents which makes shopping choices more reasonable priced. They look for affordable fashions that will complement their shape. </w:t>
      </w:r>
    </w:p>
    <w:p w14:paraId="567AD54D" w14:textId="21A6F355" w:rsidR="008531C6" w:rsidRPr="00CF1631" w:rsidRDefault="008531C6" w:rsidP="008531C6">
      <w:pPr>
        <w:spacing w:line="480" w:lineRule="auto"/>
        <w:ind w:firstLine="720"/>
        <w:rPr>
          <w:rFonts w:ascii="Times New Roman" w:hAnsi="Times New Roman" w:cs="Times New Roman"/>
        </w:rPr>
      </w:pPr>
      <w:r w:rsidRPr="00CF1631">
        <w:rPr>
          <w:rFonts w:ascii="Times New Roman" w:hAnsi="Times New Roman" w:cs="Times New Roman"/>
        </w:rPr>
        <w:t>Middle Class and working class though make more money than teenagers they also strive for bargains and reasonable priced clothing. While successful like Beyoncé and Kim Kardashian prefer higher end lines. The issue is that higher end line lack curvy clothing leaving celebrities to have item tailored to their figure. Place of residence of these women also is an important consideration in making the choice of what to produce and where exactly to sell clothes. Curvier women tend live in more urban or metro areas versus rural and suburban.</w:t>
      </w:r>
    </w:p>
    <w:p w14:paraId="4155DC57" w14:textId="77777777" w:rsidR="008531C6" w:rsidRPr="00CF1631" w:rsidRDefault="008531C6" w:rsidP="008531C6">
      <w:pPr>
        <w:spacing w:line="480" w:lineRule="auto"/>
        <w:ind w:firstLine="720"/>
        <w:rPr>
          <w:rFonts w:ascii="Times New Roman" w:hAnsi="Times New Roman" w:cs="Times New Roman"/>
        </w:rPr>
      </w:pPr>
      <w:r w:rsidRPr="00CF1631">
        <w:rPr>
          <w:rFonts w:ascii="Times New Roman" w:hAnsi="Times New Roman" w:cs="Times New Roman"/>
        </w:rPr>
        <w:t xml:space="preserve">Psychographics categorization for a fashion line for curvy women is based on attitude, habits, and interests. Curvy women will have a different attitude towards fashion depending on their age and occupation. Scientist conducted a study that curvier women are more intelligent and produce intelligent children. They scored and rate higher on test. The important factor was waist to hip ratio. Therefore, college educated, and successful women should be targeted as the consumer of curvier fashion lines. </w:t>
      </w:r>
    </w:p>
    <w:p w14:paraId="6C0ED338" w14:textId="6AA95714" w:rsidR="00FB1970" w:rsidRPr="005A5C7A" w:rsidRDefault="00FB1970">
      <w:r w:rsidRPr="00FB1970">
        <w:rPr>
          <w:rFonts w:ascii="Times New Roman" w:hAnsi="Times New Roman" w:cs="Times New Roman"/>
          <w:shd w:val="clear" w:color="auto" w:fill="FFFFFF"/>
        </w:rPr>
        <w:lastRenderedPageBreak/>
        <w:t xml:space="preserve">References </w:t>
      </w:r>
    </w:p>
    <w:p w14:paraId="66321019" w14:textId="117F0D32" w:rsidR="00FB1970" w:rsidRDefault="00FB1970">
      <w:pPr>
        <w:rPr>
          <w:rFonts w:ascii="Times New Roman" w:hAnsi="Times New Roman" w:cs="Times New Roman"/>
          <w:shd w:val="clear" w:color="auto" w:fill="FFFFFF"/>
        </w:rPr>
      </w:pPr>
    </w:p>
    <w:p w14:paraId="191199FE" w14:textId="746EAEE3" w:rsidR="00BA3659" w:rsidRPr="00BA3659" w:rsidRDefault="00BA3659">
      <w:pPr>
        <w:rPr>
          <w:rFonts w:ascii="Times New Roman" w:hAnsi="Times New Roman" w:cs="Times New Roman"/>
          <w:shd w:val="clear" w:color="auto" w:fill="FFFFFF"/>
        </w:rPr>
      </w:pPr>
      <w:proofErr w:type="spellStart"/>
      <w:r w:rsidRPr="00BA3659">
        <w:rPr>
          <w:rFonts w:ascii="Times New Roman" w:hAnsi="Times New Roman" w:cs="Times New Roman"/>
          <w:shd w:val="clear" w:color="auto" w:fill="FFFFFF"/>
        </w:rPr>
        <w:t>ChaCha</w:t>
      </w:r>
      <w:proofErr w:type="spellEnd"/>
      <w:r w:rsidRPr="00BA3659">
        <w:rPr>
          <w:rFonts w:ascii="Times New Roman" w:hAnsi="Times New Roman" w:cs="Times New Roman"/>
          <w:shd w:val="clear" w:color="auto" w:fill="FFFFFF"/>
        </w:rPr>
        <w:t xml:space="preserve">, G. (2014, January 01). Curvy women are more intelligent and live longer. Retrieved from </w:t>
      </w:r>
      <w:hyperlink r:id="rId6" w:history="1">
        <w:r w:rsidRPr="00BA3659">
          <w:rPr>
            <w:rStyle w:val="Hyperlink"/>
            <w:rFonts w:ascii="Times New Roman" w:hAnsi="Times New Roman" w:cs="Times New Roman"/>
            <w:color w:val="auto"/>
            <w:u w:val="none"/>
            <w:shd w:val="clear" w:color="auto" w:fill="FFFFFF"/>
          </w:rPr>
          <w:t>https://www.sde.co.ke/article/2000113650/curvy-women-are-more-intelligent-and-live-longer</w:t>
        </w:r>
      </w:hyperlink>
      <w:r w:rsidRPr="00BA3659">
        <w:rPr>
          <w:rFonts w:ascii="Times New Roman" w:hAnsi="Times New Roman" w:cs="Times New Roman"/>
          <w:shd w:val="clear" w:color="auto" w:fill="FFFFFF"/>
        </w:rPr>
        <w:t>.</w:t>
      </w:r>
    </w:p>
    <w:p w14:paraId="694682D5" w14:textId="77777777" w:rsidR="00BA3659" w:rsidRPr="00BA3659" w:rsidRDefault="00BA3659">
      <w:pPr>
        <w:rPr>
          <w:rFonts w:ascii="Times New Roman" w:hAnsi="Times New Roman" w:cs="Times New Roman"/>
          <w:shd w:val="clear" w:color="auto" w:fill="FFFFFF"/>
        </w:rPr>
      </w:pPr>
    </w:p>
    <w:p w14:paraId="7B11D97A" w14:textId="55383B44" w:rsidR="00CD1A9B" w:rsidRPr="00BA3659" w:rsidRDefault="00FB1970">
      <w:pPr>
        <w:rPr>
          <w:rFonts w:ascii="Times New Roman" w:hAnsi="Times New Roman" w:cs="Times New Roman"/>
          <w:shd w:val="clear" w:color="auto" w:fill="FFFFFF"/>
        </w:rPr>
      </w:pPr>
      <w:r w:rsidRPr="00BA3659">
        <w:rPr>
          <w:rFonts w:ascii="Times New Roman" w:hAnsi="Times New Roman" w:cs="Times New Roman"/>
          <w:shd w:val="clear" w:color="auto" w:fill="FFFFFF"/>
        </w:rPr>
        <w:t xml:space="preserve">Moreno, C. (2012, September 25). Music helps shape Latino identity in U.S. Retrieved from </w:t>
      </w:r>
      <w:hyperlink r:id="rId7" w:history="1">
        <w:r w:rsidR="00BA3659" w:rsidRPr="00BA3659">
          <w:rPr>
            <w:rStyle w:val="Hyperlink"/>
            <w:rFonts w:ascii="Times New Roman" w:hAnsi="Times New Roman" w:cs="Times New Roman"/>
            <w:color w:val="auto"/>
            <w:u w:val="none"/>
            <w:shd w:val="clear" w:color="auto" w:fill="FFFFFF"/>
          </w:rPr>
          <w:t>https://www.vidaenelvalle.com/news/article28143490.html</w:t>
        </w:r>
      </w:hyperlink>
    </w:p>
    <w:p w14:paraId="11D92811" w14:textId="25FA7067" w:rsidR="00BA3659" w:rsidRPr="00BA3659" w:rsidRDefault="00BA3659">
      <w:pPr>
        <w:rPr>
          <w:rFonts w:ascii="Times New Roman" w:hAnsi="Times New Roman" w:cs="Times New Roman"/>
        </w:rPr>
      </w:pPr>
    </w:p>
    <w:p w14:paraId="13B6D7C4" w14:textId="745132C2" w:rsidR="00BA3659" w:rsidRPr="00BA3659" w:rsidRDefault="00BA3659">
      <w:pPr>
        <w:rPr>
          <w:rFonts w:ascii="Times New Roman" w:hAnsi="Times New Roman" w:cs="Times New Roman"/>
        </w:rPr>
      </w:pPr>
      <w:r w:rsidRPr="00BA3659">
        <w:rPr>
          <w:rFonts w:ascii="Times New Roman" w:hAnsi="Times New Roman" w:cs="Times New Roman"/>
          <w:shd w:val="clear" w:color="auto" w:fill="FFFFFF"/>
        </w:rPr>
        <w:t>Walker, B. (2017, October 10). Insights on Today's Healthcare Consumer. Retrieved from https://insights.c2bsolutions.com/blog/the-differences-between-psychographics-and-demographics</w:t>
      </w:r>
    </w:p>
    <w:sectPr w:rsidR="00BA3659" w:rsidRPr="00BA365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112A4" w14:textId="77777777" w:rsidR="00A71219" w:rsidRDefault="00A71219" w:rsidP="00A9213E">
      <w:r>
        <w:separator/>
      </w:r>
    </w:p>
  </w:endnote>
  <w:endnote w:type="continuationSeparator" w:id="0">
    <w:p w14:paraId="3DCB9EE9" w14:textId="77777777" w:rsidR="00A71219" w:rsidRDefault="00A71219" w:rsidP="00A92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EA1738" w14:textId="77777777" w:rsidR="00A71219" w:rsidRDefault="00A71219" w:rsidP="00A9213E">
      <w:r>
        <w:separator/>
      </w:r>
    </w:p>
  </w:footnote>
  <w:footnote w:type="continuationSeparator" w:id="0">
    <w:p w14:paraId="1068440F" w14:textId="77777777" w:rsidR="00A71219" w:rsidRDefault="00A71219" w:rsidP="00A92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78185" w14:textId="40278CE6" w:rsidR="00A9213E" w:rsidRPr="00A9213E" w:rsidRDefault="00A9213E" w:rsidP="00A9213E">
    <w:pPr>
      <w:pStyle w:val="Header"/>
      <w:rPr>
        <w:rFonts w:ascii="Times New Roman" w:hAnsi="Times New Roman" w:cs="Times New Roman"/>
      </w:rPr>
    </w:pPr>
    <w:r w:rsidRPr="00A9213E">
      <w:rPr>
        <w:rFonts w:ascii="Times New Roman" w:hAnsi="Times New Roman" w:cs="Times New Roman"/>
      </w:rPr>
      <w:t xml:space="preserve">Running head: Part A Paper First Half </w:t>
    </w:r>
    <w:r w:rsidRPr="00A9213E">
      <w:rPr>
        <w:rFonts w:ascii="Times New Roman" w:hAnsi="Times New Roman" w:cs="Times New Roman"/>
      </w:rPr>
      <w:tab/>
    </w:r>
    <w:r w:rsidRPr="00A9213E">
      <w:rPr>
        <w:rFonts w:ascii="Times New Roman" w:hAnsi="Times New Roman" w:cs="Times New Roman"/>
      </w:rPr>
      <w:tab/>
    </w:r>
    <w:sdt>
      <w:sdtPr>
        <w:rPr>
          <w:rFonts w:ascii="Times New Roman" w:hAnsi="Times New Roman" w:cs="Times New Roman"/>
        </w:rPr>
        <w:id w:val="-756512773"/>
        <w:docPartObj>
          <w:docPartGallery w:val="Page Numbers (Top of Page)"/>
          <w:docPartUnique/>
        </w:docPartObj>
      </w:sdtPr>
      <w:sdtEndPr>
        <w:rPr>
          <w:noProof/>
        </w:rPr>
      </w:sdtEndPr>
      <w:sdtContent>
        <w:r w:rsidRPr="00A9213E">
          <w:rPr>
            <w:rFonts w:ascii="Times New Roman" w:hAnsi="Times New Roman" w:cs="Times New Roman"/>
          </w:rPr>
          <w:fldChar w:fldCharType="begin"/>
        </w:r>
        <w:r w:rsidRPr="00A9213E">
          <w:rPr>
            <w:rFonts w:ascii="Times New Roman" w:hAnsi="Times New Roman" w:cs="Times New Roman"/>
          </w:rPr>
          <w:instrText xml:space="preserve"> PAGE   \* MERGEFORMAT </w:instrText>
        </w:r>
        <w:r w:rsidRPr="00A9213E">
          <w:rPr>
            <w:rFonts w:ascii="Times New Roman" w:hAnsi="Times New Roman" w:cs="Times New Roman"/>
          </w:rPr>
          <w:fldChar w:fldCharType="separate"/>
        </w:r>
        <w:r w:rsidRPr="00A9213E">
          <w:rPr>
            <w:rFonts w:ascii="Times New Roman" w:hAnsi="Times New Roman" w:cs="Times New Roman"/>
            <w:noProof/>
          </w:rPr>
          <w:t>2</w:t>
        </w:r>
        <w:r w:rsidRPr="00A9213E">
          <w:rPr>
            <w:rFonts w:ascii="Times New Roman" w:hAnsi="Times New Roman" w:cs="Times New Roman"/>
            <w:noProof/>
          </w:rPr>
          <w:fldChar w:fldCharType="end"/>
        </w:r>
      </w:sdtContent>
    </w:sdt>
  </w:p>
  <w:p w14:paraId="5BC2EB8A" w14:textId="77777777" w:rsidR="00A9213E" w:rsidRDefault="00A9213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13E"/>
    <w:rsid w:val="000F7F4D"/>
    <w:rsid w:val="001D02C0"/>
    <w:rsid w:val="005A5C7A"/>
    <w:rsid w:val="008531C6"/>
    <w:rsid w:val="00A71219"/>
    <w:rsid w:val="00A9213E"/>
    <w:rsid w:val="00BA3659"/>
    <w:rsid w:val="00CD1A9B"/>
    <w:rsid w:val="00CF66B8"/>
    <w:rsid w:val="00FB1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5FD86"/>
  <w15:chartTrackingRefBased/>
  <w15:docId w15:val="{22732E4A-6995-431A-B7D4-3D75DA1ED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213E"/>
    <w:pPr>
      <w:spacing w:after="0" w:line="240" w:lineRule="auto"/>
    </w:pPr>
    <w:rPr>
      <w:sz w:val="24"/>
      <w:szCs w:val="24"/>
    </w:rPr>
  </w:style>
  <w:style w:type="paragraph" w:styleId="Heading1">
    <w:name w:val="heading 1"/>
    <w:basedOn w:val="Normal"/>
    <w:link w:val="Heading1Char"/>
    <w:uiPriority w:val="9"/>
    <w:qFormat/>
    <w:rsid w:val="00A9213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13E"/>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9213E"/>
    <w:pPr>
      <w:tabs>
        <w:tab w:val="center" w:pos="4680"/>
        <w:tab w:val="right" w:pos="9360"/>
      </w:tabs>
    </w:pPr>
  </w:style>
  <w:style w:type="character" w:customStyle="1" w:styleId="HeaderChar">
    <w:name w:val="Header Char"/>
    <w:basedOn w:val="DefaultParagraphFont"/>
    <w:link w:val="Header"/>
    <w:uiPriority w:val="99"/>
    <w:rsid w:val="00A9213E"/>
    <w:rPr>
      <w:sz w:val="24"/>
      <w:szCs w:val="24"/>
    </w:rPr>
  </w:style>
  <w:style w:type="paragraph" w:styleId="Footer">
    <w:name w:val="footer"/>
    <w:basedOn w:val="Normal"/>
    <w:link w:val="FooterChar"/>
    <w:uiPriority w:val="99"/>
    <w:unhideWhenUsed/>
    <w:rsid w:val="00A9213E"/>
    <w:pPr>
      <w:tabs>
        <w:tab w:val="center" w:pos="4680"/>
        <w:tab w:val="right" w:pos="9360"/>
      </w:tabs>
    </w:pPr>
  </w:style>
  <w:style w:type="character" w:customStyle="1" w:styleId="FooterChar">
    <w:name w:val="Footer Char"/>
    <w:basedOn w:val="DefaultParagraphFont"/>
    <w:link w:val="Footer"/>
    <w:uiPriority w:val="99"/>
    <w:rsid w:val="00A9213E"/>
    <w:rPr>
      <w:sz w:val="24"/>
      <w:szCs w:val="24"/>
    </w:rPr>
  </w:style>
  <w:style w:type="character" w:styleId="Hyperlink">
    <w:name w:val="Hyperlink"/>
    <w:basedOn w:val="DefaultParagraphFont"/>
    <w:uiPriority w:val="99"/>
    <w:unhideWhenUsed/>
    <w:rsid w:val="00BA3659"/>
    <w:rPr>
      <w:color w:val="0563C1" w:themeColor="hyperlink"/>
      <w:u w:val="single"/>
    </w:rPr>
  </w:style>
  <w:style w:type="character" w:styleId="UnresolvedMention">
    <w:name w:val="Unresolved Mention"/>
    <w:basedOn w:val="DefaultParagraphFont"/>
    <w:uiPriority w:val="99"/>
    <w:semiHidden/>
    <w:unhideWhenUsed/>
    <w:rsid w:val="00BA36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4887321">
      <w:bodyDiv w:val="1"/>
      <w:marLeft w:val="0"/>
      <w:marRight w:val="0"/>
      <w:marTop w:val="0"/>
      <w:marBottom w:val="0"/>
      <w:divBdr>
        <w:top w:val="none" w:sz="0" w:space="0" w:color="auto"/>
        <w:left w:val="none" w:sz="0" w:space="0" w:color="auto"/>
        <w:bottom w:val="none" w:sz="0" w:space="0" w:color="auto"/>
        <w:right w:val="none" w:sz="0" w:space="0" w:color="auto"/>
      </w:divBdr>
    </w:div>
    <w:div w:id="190987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idaenelvalle.com/news/article2814349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de.co.ke/article/2000113650/curvy-women-are-more-intelligent-and-live-long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Rachel</cp:lastModifiedBy>
  <cp:revision>5</cp:revision>
  <dcterms:created xsi:type="dcterms:W3CDTF">2019-01-19T15:02:00Z</dcterms:created>
  <dcterms:modified xsi:type="dcterms:W3CDTF">2019-01-20T00:06:00Z</dcterms:modified>
</cp:coreProperties>
</file>